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69B" w:rsidRPr="009D769B" w:rsidRDefault="009D769B" w:rsidP="009D769B">
      <w:pPr>
        <w:widowControl/>
        <w:ind w:firstLineChars="200" w:firstLine="720"/>
        <w:jc w:val="center"/>
        <w:rPr>
          <w:rFonts w:ascii="宋体" w:eastAsia="宋体" w:hAnsi="宋体" w:cs="宋体"/>
          <w:kern w:val="0"/>
          <w:sz w:val="24"/>
          <w:szCs w:val="24"/>
        </w:rPr>
      </w:pPr>
      <w:r w:rsidRPr="009D769B">
        <w:rPr>
          <w:rFonts w:ascii="黑体" w:eastAsia="黑体" w:hAnsi="Arial" w:cs="Arial" w:hint="eastAsia"/>
          <w:color w:val="000000"/>
          <w:kern w:val="0"/>
          <w:sz w:val="36"/>
          <w:szCs w:val="36"/>
        </w:rPr>
        <w:t>中小企业，你会做广告吗？</w:t>
      </w:r>
    </w:p>
    <w:p w:rsidR="009D769B" w:rsidRPr="009D769B" w:rsidRDefault="009D769B" w:rsidP="009D769B">
      <w:pPr>
        <w:widowControl/>
        <w:ind w:firstLineChars="200" w:firstLine="420"/>
        <w:jc w:val="center"/>
        <w:rPr>
          <w:rFonts w:ascii="宋体" w:eastAsia="宋体" w:hAnsi="宋体" w:cs="宋体"/>
          <w:kern w:val="0"/>
          <w:sz w:val="18"/>
          <w:szCs w:val="21"/>
        </w:rPr>
      </w:pPr>
      <w:r w:rsidRPr="009D769B">
        <w:rPr>
          <w:rFonts w:ascii="Arial" w:hAnsi="Arial" w:cs="宋体" w:hint="eastAsia"/>
          <w:kern w:val="0"/>
        </w:rPr>
        <w:t>《销售与市场》</w:t>
      </w:r>
      <w:r w:rsidRPr="009D769B">
        <w:rPr>
          <w:rFonts w:ascii="宋体" w:eastAsia="宋体" w:hAnsi="宋体" w:cs="宋体"/>
          <w:kern w:val="0"/>
        </w:rPr>
        <w:t>1999</w:t>
      </w:r>
      <w:r w:rsidRPr="009D769B">
        <w:rPr>
          <w:rFonts w:ascii="Arial" w:hAnsi="Arial" w:cs="宋体" w:hint="eastAsia"/>
          <w:kern w:val="0"/>
        </w:rPr>
        <w:t>年第二期，</w:t>
      </w:r>
      <w:r w:rsidRPr="009D769B">
        <w:rPr>
          <w:rFonts w:ascii="宋体" w:eastAsia="宋体" w:hAnsi="宋体" w:cs="宋体"/>
          <w:kern w:val="0"/>
        </w:rPr>
        <w:t xml:space="preserve"> 2000-07-10</w:t>
      </w:r>
      <w:r w:rsidRPr="009D769B">
        <w:rPr>
          <w:rFonts w:ascii="Arial" w:hAnsi="Arial" w:cs="宋体" w:hint="eastAsia"/>
          <w:kern w:val="0"/>
        </w:rPr>
        <w:t>，</w:t>
      </w:r>
      <w:r w:rsidRPr="009D769B">
        <w:rPr>
          <w:rFonts w:ascii="宋体" w:eastAsia="宋体" w:hAnsi="宋体" w:cs="宋体"/>
          <w:kern w:val="0"/>
        </w:rPr>
        <w:t xml:space="preserve"> </w:t>
      </w:r>
      <w:r w:rsidRPr="009D769B">
        <w:rPr>
          <w:rFonts w:ascii="Arial" w:hAnsi="Arial" w:cs="宋体" w:hint="eastAsia"/>
          <w:kern w:val="0"/>
        </w:rPr>
        <w:t>作者</w:t>
      </w:r>
      <w:r w:rsidRPr="009D769B">
        <w:rPr>
          <w:rFonts w:ascii="宋体" w:eastAsia="宋体" w:hAnsi="宋体" w:cs="宋体"/>
          <w:kern w:val="0"/>
        </w:rPr>
        <w:t xml:space="preserve">: </w:t>
      </w:r>
      <w:hyperlink r:id="rId6" w:tgtFrame="_blank" w:history="1">
        <w:r w:rsidRPr="009D769B">
          <w:rPr>
            <w:rFonts w:ascii="Arial" w:hAnsi="Arial" w:cs="宋体" w:hint="eastAsia"/>
            <w:color w:val="0000CC"/>
            <w:kern w:val="0"/>
            <w:u w:val="single"/>
          </w:rPr>
          <w:t>李兴麟</w:t>
        </w:r>
      </w:hyperlink>
    </w:p>
    <w:p w:rsidR="009D769B" w:rsidRPr="009D769B" w:rsidRDefault="009D769B" w:rsidP="009D769B">
      <w:pPr>
        <w:widowControl/>
        <w:ind w:firstLineChars="200" w:firstLine="480"/>
        <w:jc w:val="center"/>
        <w:rPr>
          <w:rFonts w:ascii="黑体" w:eastAsia="黑体" w:hAnsi="Arial" w:cs="Arial"/>
          <w:color w:val="000000"/>
          <w:kern w:val="0"/>
          <w:sz w:val="24"/>
          <w:szCs w:val="24"/>
        </w:rPr>
      </w:pPr>
      <w:r w:rsidRPr="009D769B">
        <w:rPr>
          <w:rFonts w:ascii="黑体" w:eastAsia="黑体" w:hAnsi="Arial" w:cs="Arial" w:hint="eastAsia"/>
          <w:color w:val="000000"/>
          <w:kern w:val="0"/>
          <w:sz w:val="24"/>
          <w:szCs w:val="21"/>
        </w:rPr>
        <w:t> </w:t>
      </w:r>
    </w:p>
    <w:p w:rsidR="009D769B" w:rsidRPr="00407C42" w:rsidRDefault="009D769B" w:rsidP="00407C42">
      <w:pPr>
        <w:widowControl/>
        <w:ind w:firstLineChars="200" w:firstLine="420"/>
        <w:jc w:val="left"/>
        <w:rPr>
          <w:rFonts w:ascii="Arial" w:eastAsia="宋体" w:hAnsi="Arial" w:cs="Arial"/>
          <w:color w:val="000000"/>
          <w:kern w:val="0"/>
          <w:szCs w:val="21"/>
        </w:rPr>
      </w:pPr>
      <w:r w:rsidRPr="00407C42">
        <w:rPr>
          <w:rFonts w:ascii="Arial" w:eastAsia="宋体" w:hAnsi="Arial" w:cs="Arial" w:hint="eastAsia"/>
          <w:color w:val="000000"/>
          <w:kern w:val="0"/>
          <w:szCs w:val="21"/>
        </w:rPr>
        <w:t>中小企业受自身客观条件限制，广告宣传局限于区域性、小范围，资金投入相对较少，</w:t>
      </w:r>
      <w:r w:rsidRPr="00407C42">
        <w:rPr>
          <w:rFonts w:ascii="Arial" w:eastAsia="宋体" w:hAnsi="Arial" w:cs="Arial"/>
          <w:color w:val="000000"/>
          <w:kern w:val="0"/>
          <w:szCs w:val="21"/>
        </w:rPr>
        <w:t xml:space="preserve"> </w:t>
      </w:r>
      <w:r w:rsidRPr="00407C42">
        <w:rPr>
          <w:rFonts w:ascii="Arial" w:eastAsia="宋体" w:hAnsi="Arial" w:cs="Arial" w:hint="eastAsia"/>
          <w:color w:val="000000"/>
          <w:kern w:val="0"/>
          <w:szCs w:val="21"/>
        </w:rPr>
        <w:t>更注重短期行为和效应，在广告媒体上较少选择电视、大型路牌、电子屏幕墙、气模等制作和发布费用较高的媒体，常选择报纸、印刷、</w:t>
      </w:r>
      <w:r w:rsidRPr="00407C42">
        <w:rPr>
          <w:rFonts w:ascii="Arial" w:eastAsia="宋体" w:hAnsi="Arial" w:cs="Arial"/>
          <w:color w:val="000000"/>
          <w:kern w:val="0"/>
          <w:szCs w:val="21"/>
        </w:rPr>
        <w:t>POP</w:t>
      </w:r>
      <w:r w:rsidRPr="00407C42">
        <w:rPr>
          <w:rFonts w:ascii="Arial" w:eastAsia="宋体" w:hAnsi="Arial" w:cs="Arial" w:hint="eastAsia"/>
          <w:color w:val="000000"/>
          <w:kern w:val="0"/>
          <w:szCs w:val="21"/>
        </w:rPr>
        <w:t>、车身广告、广播等作为企业宣传载体。广告连续刊登时间不长，跳跃性大，注目率不高</w:t>
      </w:r>
      <w:r w:rsidRPr="00407C42">
        <w:rPr>
          <w:rFonts w:ascii="Arial" w:eastAsia="宋体" w:hAnsi="Arial" w:cs="Arial"/>
          <w:color w:val="000000"/>
          <w:kern w:val="0"/>
          <w:szCs w:val="21"/>
        </w:rPr>
        <w:t>(</w:t>
      </w:r>
      <w:r w:rsidRPr="00407C42">
        <w:rPr>
          <w:rFonts w:ascii="Arial" w:eastAsia="宋体" w:hAnsi="Arial" w:cs="Arial" w:hint="eastAsia"/>
          <w:color w:val="000000"/>
          <w:kern w:val="0"/>
          <w:szCs w:val="21"/>
        </w:rPr>
        <w:t>人们更留心大公司的广告</w:t>
      </w:r>
      <w:r w:rsidRPr="00407C42">
        <w:rPr>
          <w:rFonts w:ascii="Arial" w:eastAsia="宋体" w:hAnsi="Arial" w:cs="Arial"/>
          <w:color w:val="000000"/>
          <w:kern w:val="0"/>
          <w:szCs w:val="21"/>
        </w:rPr>
        <w:t>)</w:t>
      </w:r>
      <w:r w:rsidRPr="00407C42">
        <w:rPr>
          <w:rFonts w:ascii="Arial" w:eastAsia="宋体" w:hAnsi="Arial" w:cs="Arial" w:hint="eastAsia"/>
          <w:color w:val="000000"/>
          <w:kern w:val="0"/>
          <w:szCs w:val="21"/>
        </w:rPr>
        <w:t>，影响不够深远，易被人遗忘，淹没在铺天盖地的广告浪涛之中。因此，如何做好广告，在有限的资金投入里产生最大的广告效益，显得尤为重要。</w:t>
      </w:r>
      <w:r w:rsidRPr="00407C42">
        <w:rPr>
          <w:rFonts w:ascii="Arial" w:eastAsia="宋体" w:hAnsi="Arial" w:cs="Arial"/>
          <w:color w:val="000000"/>
          <w:kern w:val="0"/>
          <w:szCs w:val="21"/>
        </w:rPr>
        <w:t xml:space="preserve"> </w:t>
      </w:r>
    </w:p>
    <w:p w:rsidR="009D769B" w:rsidRPr="00407C42" w:rsidRDefault="009D769B" w:rsidP="009D769B">
      <w:pPr>
        <w:widowControl/>
        <w:spacing w:before="100" w:beforeAutospacing="1" w:after="100" w:afterAutospacing="1"/>
        <w:jc w:val="left"/>
        <w:rPr>
          <w:rFonts w:ascii="宋体" w:eastAsia="宋体" w:hAnsi="宋体" w:cs="宋体"/>
          <w:kern w:val="0"/>
          <w:szCs w:val="21"/>
        </w:rPr>
      </w:pPr>
      <w:r w:rsidRPr="00407C42">
        <w:rPr>
          <w:rFonts w:ascii="Arial" w:eastAsia="宋体" w:hAnsi="Arial" w:cs="Arial" w:hint="eastAsia"/>
          <w:color w:val="000000"/>
          <w:kern w:val="0"/>
          <w:szCs w:val="21"/>
        </w:rPr>
        <w:t xml:space="preserve">　　</w:t>
      </w:r>
      <w:r w:rsidRPr="00407C42">
        <w:rPr>
          <w:rFonts w:ascii="Arial" w:eastAsia="宋体" w:hAnsi="Arial" w:cs="Arial" w:hint="eastAsia"/>
          <w:b/>
          <w:bCs/>
          <w:color w:val="000000"/>
          <w:kern w:val="0"/>
          <w:szCs w:val="21"/>
        </w:rPr>
        <w:t>一、制定广告整体计划</w:t>
      </w:r>
      <w:r w:rsidRPr="00407C42">
        <w:rPr>
          <w:rFonts w:ascii="Arial" w:eastAsia="宋体" w:hAnsi="Arial" w:cs="Arial"/>
          <w:color w:val="000000"/>
          <w:kern w:val="0"/>
          <w:szCs w:val="21"/>
        </w:rPr>
        <w:t xml:space="preserve"> </w:t>
      </w:r>
    </w:p>
    <w:p w:rsidR="009D769B" w:rsidRPr="00407C42" w:rsidRDefault="009D769B" w:rsidP="009D769B">
      <w:pPr>
        <w:widowControl/>
        <w:spacing w:before="100" w:beforeAutospacing="1" w:after="100" w:afterAutospacing="1"/>
        <w:jc w:val="left"/>
        <w:rPr>
          <w:rFonts w:ascii="Arial" w:eastAsia="宋体" w:hAnsi="Arial" w:cs="Arial"/>
          <w:color w:val="000000"/>
          <w:kern w:val="0"/>
          <w:szCs w:val="21"/>
        </w:rPr>
      </w:pPr>
      <w:r w:rsidRPr="00407C42">
        <w:rPr>
          <w:rFonts w:ascii="Arial" w:eastAsia="宋体" w:hAnsi="Arial" w:cs="Arial" w:hint="eastAsia"/>
          <w:color w:val="000000"/>
          <w:kern w:val="0"/>
          <w:szCs w:val="21"/>
        </w:rPr>
        <w:t xml:space="preserve">　　许多中小企业的老板认为，计划是大公司的课</w:t>
      </w:r>
      <w:r w:rsidRPr="00407C42">
        <w:rPr>
          <w:rFonts w:ascii="Arial" w:hAnsi="Arial" w:cs="Arial" w:hint="eastAsia"/>
          <w:color w:val="000000"/>
          <w:kern w:val="0"/>
          <w:szCs w:val="21"/>
        </w:rPr>
        <w:t>题，中小型公司根本用不着计划。他们在销售不好时，才安排广告，急急忙忙联系媒体，连夜赶制广告，马上刊载出来，至于目标受众的心理接受状况如何，消费者的购买习惯和动机如何，上次的广告与这次是否连贯，下次广告又如何创意，他们却很少考虑。只要广告刊登出来，就万事大吉了。或者竞争对手的广告出来了，自己也不甘人后，紧跟着刊载出来。某家媒体价格便宜，就连续多刊登几期广告。单纯地为广告而做广告，使许多企业陷入受市场牵制的被动局面。常常是广告也做了，货也铺了，产品销售却不见好，最后没有办法了，只好贱卖自己，采取降价大行动。很难想象一个没有广告整体计划的企业能找到一个贯穿整个广告运作的总的思路，在消费者心中建立一个完整良好的企业形象和品牌形象，把产品知识很好地与竞争对手区别开来。把有限的广告费用在刀刃上，发挥最大的广告效益，是每个企业家应当严谨思考的问题。有一家做保健品代理的经销商，没有制定广告整体计划，对目标市场和目标受众不做详细分析，轻率地在某电视台做了</w:t>
      </w:r>
      <w:r w:rsidRPr="00407C42">
        <w:rPr>
          <w:rFonts w:ascii="Arial" w:eastAsia="宋体" w:hAnsi="Arial" w:cs="Arial"/>
          <w:color w:val="000000"/>
          <w:kern w:val="0"/>
          <w:szCs w:val="21"/>
        </w:rPr>
        <w:t>30</w:t>
      </w:r>
      <w:r w:rsidRPr="00407C42">
        <w:rPr>
          <w:rFonts w:ascii="Arial" w:hAnsi="Arial" w:cs="Arial" w:hint="eastAsia"/>
          <w:color w:val="000000"/>
          <w:kern w:val="0"/>
          <w:szCs w:val="21"/>
        </w:rPr>
        <w:t>多万元的广告投入，以为广告一做，销量就上去了。两个月后，产品动都没有动，老板非常着急，却不再也不敢做广告宣传。问他为什么这样做，今后又该怎样做，如何继续下去，他都茫然不知所措。</w:t>
      </w:r>
      <w:r w:rsidRPr="00407C42">
        <w:rPr>
          <w:rFonts w:ascii="Arial" w:eastAsia="宋体" w:hAnsi="Arial" w:cs="Arial"/>
          <w:color w:val="000000"/>
          <w:kern w:val="0"/>
          <w:szCs w:val="21"/>
        </w:rPr>
        <w:t>30</w:t>
      </w:r>
      <w:r w:rsidRPr="00407C42">
        <w:rPr>
          <w:rFonts w:ascii="Arial" w:hAnsi="Arial" w:cs="Arial" w:hint="eastAsia"/>
          <w:color w:val="000000"/>
          <w:kern w:val="0"/>
          <w:szCs w:val="21"/>
        </w:rPr>
        <w:t>多万元的广告资金，算是交了学费。</w:t>
      </w:r>
      <w:r w:rsidRPr="00407C42">
        <w:rPr>
          <w:rFonts w:ascii="Arial" w:eastAsia="宋体" w:hAnsi="Arial" w:cs="Arial"/>
          <w:color w:val="000000"/>
          <w:kern w:val="0"/>
          <w:szCs w:val="21"/>
        </w:rPr>
        <w:t xml:space="preserve"> </w:t>
      </w:r>
    </w:p>
    <w:p w:rsidR="009D769B" w:rsidRPr="00407C42" w:rsidRDefault="009D769B" w:rsidP="009D769B">
      <w:pPr>
        <w:widowControl/>
        <w:spacing w:before="100" w:beforeAutospacing="1" w:after="100" w:afterAutospacing="1"/>
        <w:jc w:val="left"/>
        <w:rPr>
          <w:rFonts w:ascii="Arial" w:eastAsia="宋体" w:hAnsi="Arial" w:cs="Arial"/>
          <w:color w:val="000000"/>
          <w:kern w:val="0"/>
          <w:szCs w:val="21"/>
        </w:rPr>
      </w:pPr>
      <w:r w:rsidRPr="00407C42">
        <w:rPr>
          <w:rFonts w:ascii="宋体" w:eastAsia="宋体" w:hAnsi="宋体" w:cs="Arial"/>
          <w:color w:val="000000"/>
          <w:kern w:val="0"/>
          <w:szCs w:val="21"/>
        </w:rPr>
        <w:t xml:space="preserve">　　广告是点点滴滴的长期积累，计划越周密，研究越透彻，依据越充分，逻辑性越强，广告整体效果就越好，在消费者心中的影响就越深远。广告计划一般以年度为限，计划制定后不要轻易修改。只有在广告定位出现失误，目标对象出现偏差，广告实施一段时期后，无法达到预期效果，才修改、中止计划。</w:t>
      </w:r>
      <w:r w:rsidRPr="00407C42">
        <w:rPr>
          <w:rFonts w:ascii="Arial" w:eastAsia="宋体" w:hAnsi="Arial" w:cs="Arial"/>
          <w:color w:val="000000"/>
          <w:kern w:val="0"/>
          <w:szCs w:val="21"/>
        </w:rPr>
        <w:t xml:space="preserve"> </w:t>
      </w:r>
    </w:p>
    <w:p w:rsidR="009D769B" w:rsidRPr="00407C42" w:rsidRDefault="009D769B" w:rsidP="009D769B">
      <w:pPr>
        <w:widowControl/>
        <w:spacing w:before="100" w:beforeAutospacing="1" w:after="100" w:afterAutospacing="1"/>
        <w:jc w:val="left"/>
        <w:rPr>
          <w:rFonts w:ascii="Arial" w:eastAsia="宋体" w:hAnsi="Arial" w:cs="Arial"/>
          <w:color w:val="000000"/>
          <w:kern w:val="0"/>
          <w:szCs w:val="21"/>
        </w:rPr>
      </w:pPr>
      <w:r w:rsidRPr="00407C42">
        <w:rPr>
          <w:rFonts w:ascii="宋体" w:eastAsia="宋体" w:hAnsi="宋体" w:cs="Arial"/>
          <w:color w:val="000000"/>
          <w:kern w:val="0"/>
          <w:szCs w:val="21"/>
        </w:rPr>
        <w:t xml:space="preserve">　　</w:t>
      </w:r>
      <w:r w:rsidRPr="00407C42">
        <w:rPr>
          <w:rFonts w:ascii="宋体" w:eastAsia="宋体" w:hAnsi="宋体" w:cs="Arial"/>
          <w:b/>
          <w:bCs/>
          <w:color w:val="000000"/>
          <w:kern w:val="0"/>
          <w:szCs w:val="21"/>
        </w:rPr>
        <w:t>二、树立企业良好形象</w:t>
      </w:r>
      <w:r w:rsidRPr="00407C42">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407C42">
        <w:rPr>
          <w:rFonts w:ascii="宋体" w:eastAsia="宋体" w:hAnsi="宋体" w:cs="Arial"/>
          <w:color w:val="000000"/>
          <w:kern w:val="0"/>
          <w:szCs w:val="21"/>
        </w:rPr>
        <w:t xml:space="preserve">　　在产品同质化程度越来越高的今天，消费者购买产品时就越少运用理性思考。现在，大型企业都建立了自己的企业形象识别系统，当然，这需要成百上千万的投入。部分中小企业也引入了</w:t>
      </w:r>
      <w:r w:rsidRPr="00407C42">
        <w:rPr>
          <w:rFonts w:ascii="Arial" w:eastAsia="宋体" w:hAnsi="Arial" w:cs="Arial"/>
          <w:color w:val="000000"/>
          <w:kern w:val="0"/>
          <w:szCs w:val="21"/>
        </w:rPr>
        <w:t>CIS</w:t>
      </w:r>
      <w:r w:rsidRPr="00407C42">
        <w:rPr>
          <w:rFonts w:ascii="宋体" w:eastAsia="宋体" w:hAnsi="宋体" w:cs="Arial"/>
          <w:color w:val="000000"/>
          <w:kern w:val="0"/>
          <w:szCs w:val="21"/>
        </w:rPr>
        <w:t>工程，但效果并不显著，这是为什么呢</w:t>
      </w:r>
      <w:r w:rsidRPr="00407C42">
        <w:rPr>
          <w:rFonts w:ascii="Arial" w:eastAsia="宋体" w:hAnsi="Arial" w:cs="Arial"/>
          <w:color w:val="000000"/>
          <w:kern w:val="0"/>
          <w:szCs w:val="21"/>
        </w:rPr>
        <w:t>?</w:t>
      </w:r>
      <w:r w:rsidRPr="00407C42">
        <w:rPr>
          <w:rFonts w:ascii="宋体" w:eastAsia="宋体" w:hAnsi="宋体" w:cs="Arial"/>
          <w:color w:val="000000"/>
          <w:kern w:val="0"/>
          <w:szCs w:val="21"/>
        </w:rPr>
        <w:t>一方面，固然缺少大量的资金进行企业形象广告宣传，另一方面，企业形象识别并没有真正进入消费者心里，并没有在消费群体中引起共鸣。企业形象识别系统只有与目标消费群体息息相通，融为</w:t>
      </w:r>
      <w:r w:rsidRPr="009D769B">
        <w:rPr>
          <w:rFonts w:ascii="宋体" w:eastAsia="宋体" w:hAnsi="宋体" w:cs="Arial"/>
          <w:color w:val="000000"/>
          <w:kern w:val="0"/>
          <w:szCs w:val="21"/>
        </w:rPr>
        <w:t>一体，才能长久地发挥作用。</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有个知青酒家，酒店的形象与目标消费群体紧密相连，它的理念和视觉系统深深根植在目标对象心中，生意相当红火。共同的知青下乡经历使消费群体集中在一起，老板也是当年的老知青。这里不只是一个酒家，更是知青们追忆似水年华和述说旧日情感的大本营。他们</w:t>
      </w:r>
      <w:r w:rsidRPr="009D769B">
        <w:rPr>
          <w:rFonts w:ascii="宋体" w:eastAsia="宋体" w:hAnsi="宋体" w:cs="Arial"/>
          <w:color w:val="000000"/>
          <w:kern w:val="0"/>
          <w:szCs w:val="21"/>
        </w:rPr>
        <w:lastRenderedPageBreak/>
        <w:t>还组织了知育返乡旅行团，老三届联谊会等活动，在广告宣传、室内设计、文化理念的传播上达到了高度统一。当年的知青如今已成为社会的领导阶层，消费能力强，时代烙印清晰，策划人在市场细分中找准了位置，鲜明的企业形象在目标对象的心里达到了高度共鸣，所提出的正是消费者心里所想的，所创造的形象正是目标对象心中所期待的，因此获得了巨大的成功。</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w:t>
      </w:r>
      <w:r w:rsidRPr="009D769B">
        <w:rPr>
          <w:rFonts w:ascii="宋体" w:eastAsia="宋体" w:hAnsi="宋体" w:cs="Arial"/>
          <w:b/>
          <w:bCs/>
          <w:color w:val="000000"/>
          <w:kern w:val="0"/>
          <w:szCs w:val="21"/>
        </w:rPr>
        <w:t>三、广告诉求要有特色</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由于产品同质化程度越来越高，有特色的广告诉求就更加难找。许多大公司为此伤透了脑筋。前几年流行的诉求常有：全国产销量第一、获</w:t>
      </w:r>
      <w:r w:rsidRPr="009D769B">
        <w:rPr>
          <w:rFonts w:ascii="Arial" w:eastAsia="宋体" w:hAnsi="Arial" w:cs="Arial"/>
          <w:color w:val="000000"/>
          <w:kern w:val="0"/>
          <w:szCs w:val="21"/>
        </w:rPr>
        <w:t>x x</w:t>
      </w:r>
      <w:r w:rsidRPr="009D769B">
        <w:rPr>
          <w:rFonts w:ascii="宋体" w:eastAsia="宋体" w:hAnsi="宋体" w:cs="Arial"/>
          <w:color w:val="000000"/>
          <w:kern w:val="0"/>
          <w:szCs w:val="21"/>
        </w:rPr>
        <w:t>金奖、中国名优产品、</w:t>
      </w:r>
      <w:r w:rsidRPr="009D769B">
        <w:rPr>
          <w:rFonts w:ascii="Arial" w:eastAsia="宋体" w:hAnsi="Arial" w:cs="Arial"/>
          <w:color w:val="000000"/>
          <w:kern w:val="0"/>
          <w:szCs w:val="21"/>
        </w:rPr>
        <w:t>x x</w:t>
      </w:r>
      <w:r w:rsidRPr="009D769B">
        <w:rPr>
          <w:rFonts w:ascii="宋体" w:eastAsia="宋体" w:hAnsi="宋体" w:cs="Arial"/>
          <w:color w:val="000000"/>
          <w:kern w:val="0"/>
          <w:szCs w:val="21"/>
        </w:rPr>
        <w:t>质量评比第一名、最先通过行业</w:t>
      </w:r>
      <w:r w:rsidRPr="009D769B">
        <w:rPr>
          <w:rFonts w:ascii="Arial" w:eastAsia="宋体" w:hAnsi="Arial" w:cs="Arial"/>
          <w:color w:val="000000"/>
          <w:kern w:val="0"/>
          <w:szCs w:val="21"/>
        </w:rPr>
        <w:t>IS09000</w:t>
      </w:r>
      <w:r w:rsidRPr="009D769B">
        <w:rPr>
          <w:rFonts w:ascii="宋体" w:eastAsia="宋体" w:hAnsi="宋体" w:cs="Arial"/>
          <w:color w:val="000000"/>
          <w:kern w:val="0"/>
          <w:szCs w:val="21"/>
        </w:rPr>
        <w:t>认证等等，搞多了消费者就反感。可中小企业受自身实力限制，连这样的机会也没有。</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如何使广告诉求更有特色呢？美国广告大师罗索</w:t>
      </w:r>
      <w:r w:rsidRPr="009D769B">
        <w:rPr>
          <w:rFonts w:ascii="Arial" w:eastAsia="宋体" w:hAnsi="Arial" w:cs="Arial"/>
          <w:color w:val="000000"/>
          <w:kern w:val="0"/>
          <w:szCs w:val="21"/>
        </w:rPr>
        <w:t>·</w:t>
      </w:r>
      <w:r w:rsidRPr="009D769B">
        <w:rPr>
          <w:rFonts w:ascii="宋体" w:eastAsia="宋体" w:hAnsi="宋体" w:cs="Arial"/>
          <w:color w:val="000000"/>
          <w:kern w:val="0"/>
          <w:szCs w:val="21"/>
        </w:rPr>
        <w:t>瑞夫斯提出的</w:t>
      </w:r>
      <w:r w:rsidRPr="009D769B">
        <w:rPr>
          <w:rFonts w:ascii="Arial" w:eastAsia="宋体" w:hAnsi="Arial" w:cs="Arial"/>
          <w:color w:val="000000"/>
          <w:kern w:val="0"/>
          <w:szCs w:val="21"/>
        </w:rPr>
        <w:t>“</w:t>
      </w:r>
      <w:r w:rsidRPr="009D769B">
        <w:rPr>
          <w:rFonts w:ascii="宋体" w:eastAsia="宋体" w:hAnsi="宋体" w:cs="Arial"/>
          <w:color w:val="000000"/>
          <w:kern w:val="0"/>
          <w:szCs w:val="21"/>
        </w:rPr>
        <w:t>独特的销售主张</w:t>
      </w:r>
      <w:r w:rsidRPr="009D769B">
        <w:rPr>
          <w:rFonts w:ascii="Arial" w:eastAsia="宋体" w:hAnsi="Arial" w:cs="Arial"/>
          <w:color w:val="000000"/>
          <w:kern w:val="0"/>
          <w:szCs w:val="21"/>
        </w:rPr>
        <w:t>”</w:t>
      </w:r>
      <w:r w:rsidRPr="009D769B">
        <w:rPr>
          <w:rFonts w:ascii="宋体" w:eastAsia="宋体" w:hAnsi="宋体" w:cs="Arial"/>
          <w:color w:val="000000"/>
          <w:kern w:val="0"/>
          <w:szCs w:val="21"/>
        </w:rPr>
        <w:t>在今天仍能给我们很多启发：</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w:t>
      </w:r>
      <w:r w:rsidRPr="009D769B">
        <w:rPr>
          <w:rFonts w:ascii="Arial" w:eastAsia="宋体" w:hAnsi="Arial" w:cs="Arial"/>
          <w:color w:val="000000"/>
          <w:kern w:val="0"/>
          <w:szCs w:val="21"/>
        </w:rPr>
        <w:t>1</w:t>
      </w:r>
      <w:r w:rsidRPr="009D769B">
        <w:rPr>
          <w:rFonts w:ascii="宋体" w:eastAsia="宋体" w:hAnsi="宋体" w:cs="Arial"/>
          <w:color w:val="000000"/>
          <w:kern w:val="0"/>
          <w:szCs w:val="21"/>
        </w:rPr>
        <w:t>．广告说辞必须包括一个产品具体的好处或效用；</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w:t>
      </w:r>
      <w:r w:rsidRPr="009D769B">
        <w:rPr>
          <w:rFonts w:ascii="Arial" w:eastAsia="宋体" w:hAnsi="Arial" w:cs="Arial"/>
          <w:color w:val="000000"/>
          <w:kern w:val="0"/>
          <w:szCs w:val="21"/>
        </w:rPr>
        <w:t>2</w:t>
      </w:r>
      <w:r w:rsidRPr="009D769B">
        <w:rPr>
          <w:rFonts w:ascii="宋体" w:eastAsia="宋体" w:hAnsi="宋体" w:cs="Arial"/>
          <w:color w:val="000000"/>
          <w:kern w:val="0"/>
          <w:szCs w:val="21"/>
        </w:rPr>
        <w:t>；这一功效必须是独一无二的，没有被其它产品宣传过，甚至不具备；</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w:t>
      </w:r>
      <w:r w:rsidRPr="009D769B">
        <w:rPr>
          <w:rFonts w:ascii="Arial" w:eastAsia="宋体" w:hAnsi="Arial" w:cs="Arial"/>
          <w:color w:val="000000"/>
          <w:kern w:val="0"/>
          <w:szCs w:val="21"/>
        </w:rPr>
        <w:t>3</w:t>
      </w:r>
      <w:r w:rsidRPr="009D769B">
        <w:rPr>
          <w:rFonts w:ascii="宋体" w:eastAsia="宋体" w:hAnsi="宋体" w:cs="Arial"/>
          <w:color w:val="000000"/>
          <w:kern w:val="0"/>
          <w:szCs w:val="21"/>
        </w:rPr>
        <w:t>．这一说辞必须能够推动销售。</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广告人应当对产品有充分的认识，对目标受众的心理特征有深刻把握，对竞争对手的广告诉求有仔细了解，然后挖掘思维，把天才般的创意发挥得淋漓尽致，塑造出的广告特色将是一个与产品和时尚一起成长的生命。有家酒店餐饮部的广告诉求很有意思，它的标题是</w:t>
      </w:r>
      <w:r w:rsidRPr="009D769B">
        <w:rPr>
          <w:rFonts w:ascii="Arial" w:eastAsia="宋体" w:hAnsi="Arial" w:cs="Arial"/>
          <w:color w:val="000000"/>
          <w:kern w:val="0"/>
          <w:szCs w:val="21"/>
        </w:rPr>
        <w:t>:“</w:t>
      </w:r>
      <w:r w:rsidRPr="009D769B">
        <w:rPr>
          <w:rFonts w:ascii="宋体" w:eastAsia="宋体" w:hAnsi="宋体" w:cs="Arial"/>
          <w:color w:val="000000"/>
          <w:kern w:val="0"/>
          <w:szCs w:val="21"/>
        </w:rPr>
        <w:t>什么菜打在地上可以弹起一米高</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w:t>
      </w:r>
      <w:r w:rsidRPr="009D769B">
        <w:rPr>
          <w:rFonts w:ascii="宋体" w:eastAsia="宋体" w:hAnsi="宋体" w:cs="Arial"/>
          <w:b/>
          <w:bCs/>
          <w:color w:val="000000"/>
          <w:kern w:val="0"/>
          <w:szCs w:val="21"/>
        </w:rPr>
        <w:t>四、充分利用新闻</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中小企业本土气息浓厚，更注重区域性消费巩固；受到当地政府的重视、支持和扶持。中小企业应当充分利用新闻媒介宣传企业，扩大影响，不断创造有价值的新闻事件，与媒体保持良性接触，强化企业在公众心中的地位，使公众对企业有更全面的了解，并成为企业的代盲人，形成良好口碑。</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w:t>
      </w:r>
      <w:r w:rsidRPr="009D769B">
        <w:rPr>
          <w:rFonts w:ascii="宋体" w:eastAsia="宋体" w:hAnsi="宋体" w:cs="Arial"/>
          <w:b/>
          <w:bCs/>
          <w:color w:val="000000"/>
          <w:kern w:val="0"/>
          <w:szCs w:val="21"/>
        </w:rPr>
        <w:t>五、杜绝广告投机心理</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老板们都希望一个绝佳的点子能给自己的企业指引一条光明大道，能节省一大笔广告费用，他们的口头掸是：</w:t>
      </w:r>
      <w:r w:rsidRPr="009D769B">
        <w:rPr>
          <w:rFonts w:ascii="Arial" w:eastAsia="宋体" w:hAnsi="Arial" w:cs="Arial"/>
          <w:color w:val="000000"/>
          <w:kern w:val="0"/>
          <w:szCs w:val="21"/>
        </w:rPr>
        <w:t>“</w:t>
      </w:r>
      <w:r w:rsidRPr="009D769B">
        <w:rPr>
          <w:rFonts w:ascii="宋体" w:eastAsia="宋体" w:hAnsi="宋体" w:cs="Arial"/>
          <w:color w:val="000000"/>
          <w:kern w:val="0"/>
          <w:szCs w:val="21"/>
        </w:rPr>
        <w:t>花小钱，办大事</w:t>
      </w:r>
      <w:r w:rsidRPr="009D769B">
        <w:rPr>
          <w:rFonts w:ascii="Arial" w:eastAsia="宋体" w:hAnsi="Arial" w:cs="Arial"/>
          <w:color w:val="000000"/>
          <w:kern w:val="0"/>
          <w:szCs w:val="21"/>
        </w:rPr>
        <w:t>”</w:t>
      </w:r>
      <w:r w:rsidRPr="009D769B">
        <w:rPr>
          <w:rFonts w:ascii="宋体" w:eastAsia="宋体" w:hAnsi="宋体" w:cs="Arial"/>
          <w:color w:val="000000"/>
          <w:kern w:val="0"/>
          <w:szCs w:val="21"/>
        </w:rPr>
        <w:t>。</w:t>
      </w:r>
      <w:r w:rsidRPr="009D769B">
        <w:rPr>
          <w:rFonts w:ascii="Arial" w:eastAsia="宋体" w:hAnsi="Arial" w:cs="Arial"/>
          <w:color w:val="000000"/>
          <w:kern w:val="0"/>
          <w:szCs w:val="21"/>
        </w:rPr>
        <w:t>“</w:t>
      </w:r>
      <w:r w:rsidRPr="009D769B">
        <w:rPr>
          <w:rFonts w:ascii="宋体" w:eastAsia="宋体" w:hAnsi="宋体" w:cs="Arial"/>
          <w:color w:val="000000"/>
          <w:kern w:val="0"/>
          <w:szCs w:val="21"/>
        </w:rPr>
        <w:t>点子</w:t>
      </w:r>
      <w:r w:rsidRPr="009D769B">
        <w:rPr>
          <w:rFonts w:ascii="Arial" w:eastAsia="宋体" w:hAnsi="Arial" w:cs="Arial"/>
          <w:color w:val="000000"/>
          <w:kern w:val="0"/>
          <w:szCs w:val="21"/>
        </w:rPr>
        <w:t>”</w:t>
      </w:r>
      <w:r w:rsidRPr="009D769B">
        <w:rPr>
          <w:rFonts w:ascii="宋体" w:eastAsia="宋体" w:hAnsi="宋体" w:cs="Arial"/>
          <w:color w:val="000000"/>
          <w:kern w:val="0"/>
          <w:szCs w:val="21"/>
        </w:rPr>
        <w:t>并不好出，有些老板只好耐心等待，广告宣传心不在焉，其结果可想而知。事实上，广告是真枪实弹的功夫，是一门科学。你的所有付出都随着时间的沉淀而积累，体现于品牌之上。长沙有一家啤酒企业，从来不靠什么点子，每年的广告费也不是很多，但经过多年营运，品牌已深入人心，在本地占据了绝大部分市场份额。</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去年</w:t>
      </w:r>
      <w:r w:rsidRPr="009D769B">
        <w:rPr>
          <w:rFonts w:ascii="Arial" w:eastAsia="宋体" w:hAnsi="Arial" w:cs="Arial"/>
          <w:color w:val="000000"/>
          <w:kern w:val="0"/>
          <w:szCs w:val="21"/>
        </w:rPr>
        <w:t>7</w:t>
      </w:r>
      <w:r w:rsidRPr="009D769B">
        <w:rPr>
          <w:rFonts w:ascii="宋体" w:eastAsia="宋体" w:hAnsi="宋体" w:cs="Arial"/>
          <w:color w:val="000000"/>
          <w:kern w:val="0"/>
          <w:szCs w:val="21"/>
        </w:rPr>
        <w:t>月份，湖南普降大雨，洪水泛滥，灾情严重，当时我建议一家生产绿茶的新公司举行义卖活动。并邀请政界要人、茶协参加，举行新闻发布，作为市场准入的切入点。那家企业的老板认为不够</w:t>
      </w:r>
      <w:r w:rsidRPr="009D769B">
        <w:rPr>
          <w:rFonts w:ascii="Arial" w:eastAsia="宋体" w:hAnsi="Arial" w:cs="Arial"/>
          <w:color w:val="000000"/>
          <w:kern w:val="0"/>
          <w:szCs w:val="21"/>
        </w:rPr>
        <w:t>“</w:t>
      </w:r>
      <w:r w:rsidRPr="009D769B">
        <w:rPr>
          <w:rFonts w:ascii="宋体" w:eastAsia="宋体" w:hAnsi="宋体" w:cs="Arial"/>
          <w:color w:val="000000"/>
          <w:kern w:val="0"/>
          <w:szCs w:val="21"/>
        </w:rPr>
        <w:t>点子</w:t>
      </w:r>
      <w:r w:rsidRPr="009D769B">
        <w:rPr>
          <w:rFonts w:ascii="Arial" w:eastAsia="宋体" w:hAnsi="Arial" w:cs="Arial"/>
          <w:color w:val="000000"/>
          <w:kern w:val="0"/>
          <w:szCs w:val="21"/>
        </w:rPr>
        <w:t>”</w:t>
      </w:r>
      <w:r w:rsidRPr="009D769B">
        <w:rPr>
          <w:rFonts w:ascii="宋体" w:eastAsia="宋体" w:hAnsi="宋体" w:cs="Arial"/>
          <w:color w:val="000000"/>
          <w:kern w:val="0"/>
          <w:szCs w:val="21"/>
        </w:rPr>
        <w:t>，没有采纳。一个星期后，灾情进一步加剧，遍及四川、湖北、</w:t>
      </w:r>
      <w:r w:rsidRPr="009D769B">
        <w:rPr>
          <w:rFonts w:ascii="宋体" w:eastAsia="宋体" w:hAnsi="宋体" w:cs="Arial"/>
          <w:color w:val="000000"/>
          <w:kern w:val="0"/>
          <w:szCs w:val="21"/>
        </w:rPr>
        <w:lastRenderedPageBreak/>
        <w:t>江西、安徽等省。中央领导新临灾区慰问，各种媒体纷纷报道灾情，各地企业捐钱捐物，支援抗洪抢险，许多大公司开始在街头义卖，电视台举办了各种赈灾义演。那家公司的老板开始懊悔，再举行义卖，在诸多有名气有影响的公司面前，已无法引起公众的注意了。</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w:t>
      </w:r>
      <w:r w:rsidRPr="009D769B">
        <w:rPr>
          <w:rFonts w:ascii="宋体" w:eastAsia="宋体" w:hAnsi="宋体" w:cs="Arial"/>
          <w:b/>
          <w:bCs/>
          <w:color w:val="000000"/>
          <w:kern w:val="0"/>
          <w:szCs w:val="21"/>
        </w:rPr>
        <w:t>六、应有固定的广告代理商</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大型的跨国集团公司都有自己固定的广告代理商，几十年不变。往往是这家公司成长为跨国集团，产品成为知名品牌了，广告公司也名声鹊起。中小企业的做法就有些五花八门，今天给这家广告公司做几期平面广告，明天又把广告交给媒体做，后天又自己动手做。每个公司在对产品的认识、目标消费群体的认识和广告创意的把握上不可能一致，导致电视广告的主画面和报纸广告的就不相同，这期报纸广告和另一期报纸广告的广告语又风马牛不相及，各式各样的招贴都有。风格不一致，形象不统一，理念又大相径庭，就无法达到一元化宣传的效果，易使消费者形成不是同一产品的错觉。在信息过剽的今天，你的各种宣传不高度统一，消费者又怎能记住你，并购买你的产品</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jc w:val="left"/>
        <w:rPr>
          <w:rFonts w:ascii="Arial" w:eastAsia="宋体" w:hAnsi="Arial" w:cs="Arial"/>
          <w:color w:val="000000"/>
          <w:kern w:val="0"/>
          <w:szCs w:val="21"/>
        </w:rPr>
      </w:pPr>
      <w:r w:rsidRPr="009D769B">
        <w:rPr>
          <w:rFonts w:ascii="宋体" w:eastAsia="宋体" w:hAnsi="宋体" w:cs="Arial"/>
          <w:color w:val="000000"/>
          <w:kern w:val="0"/>
          <w:szCs w:val="21"/>
        </w:rPr>
        <w:t xml:space="preserve">　　我经常收到一家房地产公司的广告宣传单，有</w:t>
      </w:r>
      <w:r w:rsidRPr="009D769B">
        <w:rPr>
          <w:rFonts w:ascii="Arial" w:eastAsia="宋体" w:hAnsi="Arial" w:cs="Arial"/>
          <w:color w:val="000000"/>
          <w:kern w:val="0"/>
          <w:szCs w:val="21"/>
        </w:rPr>
        <w:t>5</w:t>
      </w:r>
      <w:r w:rsidRPr="009D769B">
        <w:rPr>
          <w:rFonts w:ascii="宋体" w:eastAsia="宋体" w:hAnsi="宋体" w:cs="Arial"/>
          <w:color w:val="000000"/>
          <w:kern w:val="0"/>
          <w:szCs w:val="21"/>
        </w:rPr>
        <w:t>期之多，可每一期的设计风格、广告语都不一样。偶尔看到该公司的报纸广告，广告语又不一样。后来朋友介绍。该公司老板经常变换广告代：理人，房子卖不出去。</w:t>
      </w:r>
      <w:r w:rsidRPr="009D769B">
        <w:rPr>
          <w:rFonts w:ascii="Arial" w:eastAsia="宋体" w:hAnsi="Arial" w:cs="Arial"/>
          <w:color w:val="000000"/>
          <w:kern w:val="0"/>
          <w:szCs w:val="21"/>
        </w:rPr>
        <w:t xml:space="preserve"> </w:t>
      </w:r>
    </w:p>
    <w:p w:rsidR="009D769B" w:rsidRPr="009D769B" w:rsidRDefault="009D769B" w:rsidP="009D769B">
      <w:pPr>
        <w:widowControl/>
        <w:spacing w:before="100" w:beforeAutospacing="1" w:after="100" w:afterAutospacing="1"/>
        <w:ind w:firstLine="420"/>
        <w:jc w:val="left"/>
        <w:rPr>
          <w:rFonts w:ascii="宋体" w:eastAsia="宋体" w:hAnsi="宋体" w:cs="宋体"/>
          <w:kern w:val="0"/>
          <w:sz w:val="24"/>
          <w:szCs w:val="24"/>
        </w:rPr>
      </w:pPr>
      <w:r w:rsidRPr="009D769B">
        <w:rPr>
          <w:rFonts w:ascii="宋体" w:eastAsia="宋体" w:hAnsi="宋体" w:cs="Arial"/>
          <w:color w:val="000000"/>
          <w:kern w:val="0"/>
          <w:szCs w:val="21"/>
        </w:rPr>
        <w:t>造成老板们经常变换广告代理商的原因是多方面的，它与我国的广告代理制度不很健全不无关系，但主要原因是：广告人与广告主的沟通不够。广告人的样稿交到企业后，广告主往往采取一种审判的目光来看待，凡适合自己的就通过，不适合则丢到一边，而不是采用协商、提意见的态度。一个对广告不很专业的人加上主观臆断，优秀的广告创意在他那儿很容易天折。初期广告效果不好，广告主便马上更换广告代理人。换来换去，广告创意就不连贯，形式花样，广告无法统一；达不到一元化宣传效果，广告效果也不会好到哪儿去。</w:t>
      </w:r>
      <w:r w:rsidRPr="009D769B">
        <w:rPr>
          <w:rFonts w:ascii="Arial" w:eastAsia="宋体" w:hAnsi="Arial" w:cs="Arial"/>
          <w:color w:val="000000"/>
          <w:kern w:val="0"/>
          <w:szCs w:val="21"/>
        </w:rPr>
        <w:t xml:space="preserve"> </w:t>
      </w:r>
    </w:p>
    <w:p w:rsidR="0083682E" w:rsidRPr="009D769B" w:rsidRDefault="0083682E"/>
    <w:sectPr w:rsidR="0083682E" w:rsidRPr="009D769B" w:rsidSect="0083682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9B5" w:rsidRDefault="00DB19B5" w:rsidP="009D769B">
      <w:r>
        <w:separator/>
      </w:r>
    </w:p>
  </w:endnote>
  <w:endnote w:type="continuationSeparator" w:id="0">
    <w:p w:rsidR="00DB19B5" w:rsidRDefault="00DB19B5" w:rsidP="009D76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65C" w:rsidRDefault="0001265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65C" w:rsidRDefault="0001265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65C" w:rsidRDefault="000126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9B5" w:rsidRDefault="00DB19B5" w:rsidP="009D769B">
      <w:r>
        <w:separator/>
      </w:r>
    </w:p>
  </w:footnote>
  <w:footnote w:type="continuationSeparator" w:id="0">
    <w:p w:rsidR="00DB19B5" w:rsidRDefault="00DB19B5" w:rsidP="009D76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65C" w:rsidRDefault="0001265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69B" w:rsidRDefault="009D769B" w:rsidP="0001265C">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65C" w:rsidRDefault="0001265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D769B"/>
    <w:rsid w:val="000061E5"/>
    <w:rsid w:val="0001265C"/>
    <w:rsid w:val="000309C6"/>
    <w:rsid w:val="00030DC2"/>
    <w:rsid w:val="00041C9C"/>
    <w:rsid w:val="00051420"/>
    <w:rsid w:val="000652D3"/>
    <w:rsid w:val="0007590D"/>
    <w:rsid w:val="00083FF0"/>
    <w:rsid w:val="00096137"/>
    <w:rsid w:val="000A7307"/>
    <w:rsid w:val="000C551F"/>
    <w:rsid w:val="000E754B"/>
    <w:rsid w:val="00124EAF"/>
    <w:rsid w:val="0012597B"/>
    <w:rsid w:val="00133119"/>
    <w:rsid w:val="00135BB8"/>
    <w:rsid w:val="00182378"/>
    <w:rsid w:val="00184B64"/>
    <w:rsid w:val="00193D13"/>
    <w:rsid w:val="001A2655"/>
    <w:rsid w:val="001B6103"/>
    <w:rsid w:val="00206B9E"/>
    <w:rsid w:val="00251CE4"/>
    <w:rsid w:val="00277E06"/>
    <w:rsid w:val="00286D93"/>
    <w:rsid w:val="002C2AE6"/>
    <w:rsid w:val="002C6E12"/>
    <w:rsid w:val="002D24DF"/>
    <w:rsid w:val="002E091F"/>
    <w:rsid w:val="00320CF0"/>
    <w:rsid w:val="00323DCD"/>
    <w:rsid w:val="00334ED5"/>
    <w:rsid w:val="00342A95"/>
    <w:rsid w:val="00362F93"/>
    <w:rsid w:val="003676C0"/>
    <w:rsid w:val="00372833"/>
    <w:rsid w:val="0039340E"/>
    <w:rsid w:val="003A326E"/>
    <w:rsid w:val="003B6BA9"/>
    <w:rsid w:val="003C2A91"/>
    <w:rsid w:val="003D06EA"/>
    <w:rsid w:val="003D1A73"/>
    <w:rsid w:val="0040499A"/>
    <w:rsid w:val="00407C42"/>
    <w:rsid w:val="00453C04"/>
    <w:rsid w:val="00457E89"/>
    <w:rsid w:val="0046043A"/>
    <w:rsid w:val="00464242"/>
    <w:rsid w:val="0046775E"/>
    <w:rsid w:val="00472467"/>
    <w:rsid w:val="00484484"/>
    <w:rsid w:val="00497946"/>
    <w:rsid w:val="004C0D4C"/>
    <w:rsid w:val="004C3C2E"/>
    <w:rsid w:val="004D7C85"/>
    <w:rsid w:val="004F5EB4"/>
    <w:rsid w:val="0054733C"/>
    <w:rsid w:val="00554404"/>
    <w:rsid w:val="005555E6"/>
    <w:rsid w:val="00573869"/>
    <w:rsid w:val="00581900"/>
    <w:rsid w:val="005953AD"/>
    <w:rsid w:val="005A21E4"/>
    <w:rsid w:val="005A298E"/>
    <w:rsid w:val="005D3C31"/>
    <w:rsid w:val="005E5D40"/>
    <w:rsid w:val="005F2507"/>
    <w:rsid w:val="006008F1"/>
    <w:rsid w:val="00600F2A"/>
    <w:rsid w:val="00605E12"/>
    <w:rsid w:val="0065530C"/>
    <w:rsid w:val="00677078"/>
    <w:rsid w:val="00681E13"/>
    <w:rsid w:val="00684A76"/>
    <w:rsid w:val="00684C00"/>
    <w:rsid w:val="00684D81"/>
    <w:rsid w:val="006A2A01"/>
    <w:rsid w:val="006D0378"/>
    <w:rsid w:val="006D1E8F"/>
    <w:rsid w:val="00705F51"/>
    <w:rsid w:val="00717855"/>
    <w:rsid w:val="00720153"/>
    <w:rsid w:val="00721E30"/>
    <w:rsid w:val="0079128E"/>
    <w:rsid w:val="007B5010"/>
    <w:rsid w:val="007E15E2"/>
    <w:rsid w:val="00803403"/>
    <w:rsid w:val="00821478"/>
    <w:rsid w:val="00836184"/>
    <w:rsid w:val="0083682E"/>
    <w:rsid w:val="00836C92"/>
    <w:rsid w:val="008676C8"/>
    <w:rsid w:val="00872AB8"/>
    <w:rsid w:val="00872FD4"/>
    <w:rsid w:val="00880971"/>
    <w:rsid w:val="008825BB"/>
    <w:rsid w:val="0088524D"/>
    <w:rsid w:val="00893EBB"/>
    <w:rsid w:val="008B4C27"/>
    <w:rsid w:val="008D5FE2"/>
    <w:rsid w:val="008D6CCD"/>
    <w:rsid w:val="008F2677"/>
    <w:rsid w:val="008F3F83"/>
    <w:rsid w:val="00970C05"/>
    <w:rsid w:val="00980CA4"/>
    <w:rsid w:val="009A327B"/>
    <w:rsid w:val="009A4F44"/>
    <w:rsid w:val="009A7DDD"/>
    <w:rsid w:val="009B567A"/>
    <w:rsid w:val="009B6192"/>
    <w:rsid w:val="009B7818"/>
    <w:rsid w:val="009D14B3"/>
    <w:rsid w:val="009D769B"/>
    <w:rsid w:val="009E28F8"/>
    <w:rsid w:val="00A42850"/>
    <w:rsid w:val="00A50C0B"/>
    <w:rsid w:val="00A577E0"/>
    <w:rsid w:val="00AA38D8"/>
    <w:rsid w:val="00AC2B40"/>
    <w:rsid w:val="00AC34D5"/>
    <w:rsid w:val="00AD024C"/>
    <w:rsid w:val="00AE0465"/>
    <w:rsid w:val="00AF41E2"/>
    <w:rsid w:val="00AF63B0"/>
    <w:rsid w:val="00B15FF1"/>
    <w:rsid w:val="00B62CA6"/>
    <w:rsid w:val="00B97383"/>
    <w:rsid w:val="00BD15BA"/>
    <w:rsid w:val="00C103D9"/>
    <w:rsid w:val="00C31633"/>
    <w:rsid w:val="00C4295D"/>
    <w:rsid w:val="00C65FFC"/>
    <w:rsid w:val="00CB6106"/>
    <w:rsid w:val="00CB6A27"/>
    <w:rsid w:val="00CC3A55"/>
    <w:rsid w:val="00CE279F"/>
    <w:rsid w:val="00CF36B8"/>
    <w:rsid w:val="00CF7E24"/>
    <w:rsid w:val="00D138B5"/>
    <w:rsid w:val="00D36565"/>
    <w:rsid w:val="00D719DA"/>
    <w:rsid w:val="00D77B8F"/>
    <w:rsid w:val="00DB0C57"/>
    <w:rsid w:val="00DB19B5"/>
    <w:rsid w:val="00DC0003"/>
    <w:rsid w:val="00DD0605"/>
    <w:rsid w:val="00E179BB"/>
    <w:rsid w:val="00E24577"/>
    <w:rsid w:val="00E35D73"/>
    <w:rsid w:val="00E4013E"/>
    <w:rsid w:val="00E4279B"/>
    <w:rsid w:val="00E735F3"/>
    <w:rsid w:val="00EB012F"/>
    <w:rsid w:val="00EB7DEF"/>
    <w:rsid w:val="00EE19E6"/>
    <w:rsid w:val="00F262B8"/>
    <w:rsid w:val="00F32BDD"/>
    <w:rsid w:val="00F45A35"/>
    <w:rsid w:val="00F472E8"/>
    <w:rsid w:val="00F54F87"/>
    <w:rsid w:val="00F82BD3"/>
    <w:rsid w:val="00F95DD3"/>
    <w:rsid w:val="00F96B5F"/>
    <w:rsid w:val="00FB6D3B"/>
    <w:rsid w:val="00FB71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8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76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769B"/>
    <w:rPr>
      <w:sz w:val="18"/>
      <w:szCs w:val="18"/>
    </w:rPr>
  </w:style>
  <w:style w:type="paragraph" w:styleId="a4">
    <w:name w:val="footer"/>
    <w:basedOn w:val="a"/>
    <w:link w:val="Char0"/>
    <w:uiPriority w:val="99"/>
    <w:semiHidden/>
    <w:unhideWhenUsed/>
    <w:rsid w:val="009D769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769B"/>
    <w:rPr>
      <w:sz w:val="18"/>
      <w:szCs w:val="18"/>
    </w:rPr>
  </w:style>
  <w:style w:type="character" w:customStyle="1" w:styleId="9pt1">
    <w:name w:val="9pt1"/>
    <w:basedOn w:val="a0"/>
    <w:rsid w:val="009D769B"/>
  </w:style>
  <w:style w:type="character" w:styleId="a5">
    <w:name w:val="Hyperlink"/>
    <w:basedOn w:val="a0"/>
    <w:uiPriority w:val="99"/>
    <w:semiHidden/>
    <w:unhideWhenUsed/>
    <w:rsid w:val="009D769B"/>
    <w:rPr>
      <w:color w:val="0000FF"/>
      <w:u w:val="single"/>
    </w:rPr>
  </w:style>
  <w:style w:type="paragraph" w:styleId="a6">
    <w:name w:val="Normal (Web)"/>
    <w:basedOn w:val="a"/>
    <w:uiPriority w:val="99"/>
    <w:semiHidden/>
    <w:unhideWhenUsed/>
    <w:rsid w:val="009D769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07672918">
      <w:bodyDiv w:val="1"/>
      <w:marLeft w:val="0"/>
      <w:marRight w:val="0"/>
      <w:marTop w:val="0"/>
      <w:marBottom w:val="0"/>
      <w:divBdr>
        <w:top w:val="none" w:sz="0" w:space="0" w:color="auto"/>
        <w:left w:val="none" w:sz="0" w:space="0" w:color="auto"/>
        <w:bottom w:val="none" w:sz="0" w:space="0" w:color="auto"/>
        <w:right w:val="none" w:sz="0" w:space="0" w:color="auto"/>
      </w:divBdr>
      <w:divsChild>
        <w:div w:id="1284387834">
          <w:marLeft w:val="0"/>
          <w:marRight w:val="0"/>
          <w:marTop w:val="0"/>
          <w:marBottom w:val="0"/>
          <w:divBdr>
            <w:top w:val="none" w:sz="0" w:space="0" w:color="auto"/>
            <w:left w:val="none" w:sz="0" w:space="0" w:color="auto"/>
            <w:bottom w:val="none" w:sz="0" w:space="0" w:color="auto"/>
            <w:right w:val="none" w:sz="0" w:space="0" w:color="auto"/>
          </w:divBdr>
          <w:divsChild>
            <w:div w:id="1302270208">
              <w:marLeft w:val="0"/>
              <w:marRight w:val="0"/>
              <w:marTop w:val="0"/>
              <w:marBottom w:val="0"/>
              <w:divBdr>
                <w:top w:val="none" w:sz="0" w:space="0" w:color="auto"/>
                <w:left w:val="none" w:sz="0" w:space="0" w:color="auto"/>
                <w:bottom w:val="none" w:sz="0" w:space="0" w:color="auto"/>
                <w:right w:val="none" w:sz="0" w:space="0" w:color="auto"/>
              </w:divBdr>
              <w:divsChild>
                <w:div w:id="445196426">
                  <w:marLeft w:val="0"/>
                  <w:marRight w:val="0"/>
                  <w:marTop w:val="0"/>
                  <w:marBottom w:val="0"/>
                  <w:divBdr>
                    <w:top w:val="none" w:sz="0" w:space="0" w:color="auto"/>
                    <w:left w:val="none" w:sz="0" w:space="0" w:color="auto"/>
                    <w:bottom w:val="none" w:sz="0" w:space="0" w:color="auto"/>
                    <w:right w:val="none" w:sz="0" w:space="0" w:color="auto"/>
                  </w:divBdr>
                  <w:divsChild>
                    <w:div w:id="835196380">
                      <w:marLeft w:val="0"/>
                      <w:marRight w:val="0"/>
                      <w:marTop w:val="0"/>
                      <w:marBottom w:val="0"/>
                      <w:divBdr>
                        <w:top w:val="none" w:sz="0" w:space="0" w:color="auto"/>
                        <w:left w:val="none" w:sz="0" w:space="0" w:color="auto"/>
                        <w:bottom w:val="none" w:sz="0" w:space="0" w:color="auto"/>
                        <w:right w:val="none" w:sz="0" w:space="0" w:color="auto"/>
                      </w:divBdr>
                      <w:divsChild>
                        <w:div w:id="1138494396">
                          <w:marLeft w:val="0"/>
                          <w:marRight w:val="0"/>
                          <w:marTop w:val="0"/>
                          <w:marBottom w:val="0"/>
                          <w:divBdr>
                            <w:top w:val="none" w:sz="0" w:space="0" w:color="auto"/>
                            <w:left w:val="none" w:sz="0" w:space="0" w:color="auto"/>
                            <w:bottom w:val="none" w:sz="0" w:space="0" w:color="auto"/>
                            <w:right w:val="none" w:sz="0" w:space="0" w:color="auto"/>
                          </w:divBdr>
                          <w:divsChild>
                            <w:div w:id="398476381">
                              <w:marLeft w:val="0"/>
                              <w:marRight w:val="0"/>
                              <w:marTop w:val="0"/>
                              <w:marBottom w:val="0"/>
                              <w:divBdr>
                                <w:top w:val="none" w:sz="0" w:space="0" w:color="auto"/>
                                <w:left w:val="none" w:sz="0" w:space="0" w:color="auto"/>
                                <w:bottom w:val="none" w:sz="0" w:space="0" w:color="auto"/>
                                <w:right w:val="none" w:sz="0" w:space="0" w:color="auto"/>
                              </w:divBdr>
                              <w:divsChild>
                                <w:div w:id="255134271">
                                  <w:marLeft w:val="0"/>
                                  <w:marRight w:val="0"/>
                                  <w:marTop w:val="0"/>
                                  <w:marBottom w:val="0"/>
                                  <w:divBdr>
                                    <w:top w:val="none" w:sz="0" w:space="0" w:color="auto"/>
                                    <w:left w:val="none" w:sz="0" w:space="0" w:color="auto"/>
                                    <w:bottom w:val="none" w:sz="0" w:space="0" w:color="auto"/>
                                    <w:right w:val="none" w:sz="0" w:space="0" w:color="auto"/>
                                  </w:divBdr>
                                  <w:divsChild>
                                    <w:div w:id="1902515001">
                                      <w:marLeft w:val="0"/>
                                      <w:marRight w:val="0"/>
                                      <w:marTop w:val="0"/>
                                      <w:marBottom w:val="0"/>
                                      <w:divBdr>
                                        <w:top w:val="none" w:sz="0" w:space="0" w:color="auto"/>
                                        <w:left w:val="none" w:sz="0" w:space="0" w:color="auto"/>
                                        <w:bottom w:val="none" w:sz="0" w:space="0" w:color="auto"/>
                                        <w:right w:val="none" w:sz="0" w:space="0" w:color="auto"/>
                                      </w:divBdr>
                                      <w:divsChild>
                                        <w:div w:id="1991132284">
                                          <w:marLeft w:val="0"/>
                                          <w:marRight w:val="0"/>
                                          <w:marTop w:val="0"/>
                                          <w:marBottom w:val="0"/>
                                          <w:divBdr>
                                            <w:top w:val="none" w:sz="0" w:space="0" w:color="auto"/>
                                            <w:left w:val="none" w:sz="0" w:space="0" w:color="auto"/>
                                            <w:bottom w:val="none" w:sz="0" w:space="0" w:color="auto"/>
                                            <w:right w:val="none" w:sz="0" w:space="0" w:color="auto"/>
                                          </w:divBdr>
                                          <w:divsChild>
                                            <w:div w:id="195671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mkt.com.cn/cgi-bin/author.cgi?author=%C0%EE%D0%CB%F7%EB"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488</Words>
  <Characters>2783</Characters>
  <Application>Microsoft Office Word</Application>
  <DocSecurity>0</DocSecurity>
  <Lines>23</Lines>
  <Paragraphs>6</Paragraphs>
  <ScaleCrop>false</ScaleCrop>
  <Company>微软中国</Company>
  <LinksUpToDate>false</LinksUpToDate>
  <CharactersWithSpaces>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2010-07-16T09:43:00Z</dcterms:created>
  <dcterms:modified xsi:type="dcterms:W3CDTF">2010-07-16T11:08:00Z</dcterms:modified>
</cp:coreProperties>
</file>